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E8" w:rsidRPr="00093DBA" w:rsidRDefault="008508E8">
      <w:pPr>
        <w:pStyle w:val="ConsPlusTitlePage"/>
        <w:rPr>
          <w:lang w:val="en-US"/>
        </w:rPr>
      </w:pPr>
      <w:bookmarkStart w:id="0" w:name="_GoBack"/>
      <w:bookmarkEnd w:id="0"/>
    </w:p>
    <w:p w:rsidR="008508E8" w:rsidRPr="00093DBA" w:rsidRDefault="008508E8">
      <w:pPr>
        <w:pStyle w:val="ConsPlusNormal"/>
        <w:jc w:val="both"/>
        <w:outlineLvl w:val="0"/>
      </w:pPr>
    </w:p>
    <w:p w:rsidR="008508E8" w:rsidRPr="00093DBA" w:rsidRDefault="008508E8">
      <w:pPr>
        <w:pStyle w:val="ConsPlusTitle"/>
        <w:jc w:val="center"/>
        <w:outlineLvl w:val="0"/>
      </w:pPr>
      <w:r w:rsidRPr="00093DBA">
        <w:t>ГОРОДСКАЯ ДУМА ГОРОДА ДИМИТРОВГРАДА</w:t>
      </w:r>
    </w:p>
    <w:p w:rsidR="008508E8" w:rsidRPr="00093DBA" w:rsidRDefault="008508E8">
      <w:pPr>
        <w:pStyle w:val="ConsPlusTitle"/>
        <w:jc w:val="center"/>
      </w:pPr>
      <w:r w:rsidRPr="00093DBA">
        <w:t>УЛЬЯНОВСКОЙ ОБЛАСТИ</w:t>
      </w:r>
    </w:p>
    <w:p w:rsidR="008508E8" w:rsidRPr="00093DBA" w:rsidRDefault="008508E8">
      <w:pPr>
        <w:pStyle w:val="ConsPlusTitle"/>
        <w:jc w:val="center"/>
      </w:pPr>
    </w:p>
    <w:p w:rsidR="008508E8" w:rsidRPr="00093DBA" w:rsidRDefault="008508E8">
      <w:pPr>
        <w:pStyle w:val="ConsPlusTitle"/>
        <w:jc w:val="center"/>
      </w:pPr>
      <w:r w:rsidRPr="00093DBA">
        <w:t>РЕШЕНИЕ</w:t>
      </w:r>
    </w:p>
    <w:p w:rsidR="008508E8" w:rsidRPr="00093DBA" w:rsidRDefault="008508E8">
      <w:pPr>
        <w:pStyle w:val="ConsPlusTitle"/>
        <w:jc w:val="center"/>
      </w:pPr>
      <w:r w:rsidRPr="00093DBA">
        <w:t>от 17 ноября 2008 г. N 4/37</w:t>
      </w:r>
    </w:p>
    <w:p w:rsidR="008508E8" w:rsidRPr="00093DBA" w:rsidRDefault="008508E8">
      <w:pPr>
        <w:pStyle w:val="ConsPlusTitle"/>
        <w:jc w:val="center"/>
      </w:pPr>
    </w:p>
    <w:p w:rsidR="008508E8" w:rsidRPr="00093DBA" w:rsidRDefault="008508E8">
      <w:pPr>
        <w:pStyle w:val="ConsPlusTitle"/>
        <w:jc w:val="center"/>
      </w:pPr>
      <w:r w:rsidRPr="00093DBA">
        <w:t>ОБ УТВЕРЖДЕНИИ ПОЛОЖЕНИЯ О ЕДИНОМ НАЛОГЕ</w:t>
      </w:r>
    </w:p>
    <w:p w:rsidR="008508E8" w:rsidRPr="00093DBA" w:rsidRDefault="008508E8">
      <w:pPr>
        <w:pStyle w:val="ConsPlusTitle"/>
        <w:jc w:val="center"/>
      </w:pPr>
      <w:r w:rsidRPr="00093DBA">
        <w:t>НА ВМЕНЕННЫЙ ДОХОД ДЛЯ ОТДЕЛЬНЫХ ВИДОВ ДЕЯТЕЛЬНОСТИ</w:t>
      </w:r>
    </w:p>
    <w:p w:rsidR="008508E8" w:rsidRPr="00093DBA" w:rsidRDefault="008508E8">
      <w:pPr>
        <w:pStyle w:val="ConsPlusTitle"/>
        <w:jc w:val="center"/>
      </w:pPr>
      <w:r w:rsidRPr="00093DBA">
        <w:t>НА ТЕРРИТОРИИ ГОРОДА ДИМИТРОВГРАДА</w:t>
      </w:r>
    </w:p>
    <w:p w:rsidR="008508E8" w:rsidRPr="00093DBA" w:rsidRDefault="008508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93DBA" w:rsidRPr="00093D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Список изменяющих документов</w:t>
            </w:r>
          </w:p>
          <w:p w:rsidR="008508E8" w:rsidRPr="00093DBA" w:rsidRDefault="008508E8">
            <w:pPr>
              <w:pStyle w:val="ConsPlusNormal"/>
              <w:jc w:val="center"/>
            </w:pPr>
            <w:proofErr w:type="gramStart"/>
            <w:r w:rsidRPr="00093DBA">
              <w:t>(в ред. решений Городской Думы г. Димитровграда</w:t>
            </w:r>
            <w:proofErr w:type="gramEnd"/>
          </w:p>
          <w:p w:rsidR="008508E8" w:rsidRPr="00093DBA" w:rsidRDefault="008508E8">
            <w:pPr>
              <w:pStyle w:val="ConsPlusNormal"/>
              <w:jc w:val="center"/>
            </w:pPr>
            <w:r w:rsidRPr="00093DBA">
              <w:t xml:space="preserve">от 24.12.2008 </w:t>
            </w:r>
            <w:hyperlink r:id="rId5" w:history="1">
              <w:r w:rsidRPr="00093DBA">
                <w:t>N 7/74</w:t>
              </w:r>
            </w:hyperlink>
            <w:r w:rsidRPr="00093DBA">
              <w:t xml:space="preserve">, от 27.01.2010 </w:t>
            </w:r>
            <w:hyperlink r:id="rId6" w:history="1">
              <w:r w:rsidRPr="00093DBA">
                <w:t>N 26/335</w:t>
              </w:r>
            </w:hyperlink>
            <w:r w:rsidRPr="00093DBA">
              <w:t xml:space="preserve">, от 27.10.2010 </w:t>
            </w:r>
            <w:hyperlink r:id="rId7" w:history="1">
              <w:r w:rsidRPr="00093DBA">
                <w:t>N 38/516</w:t>
              </w:r>
            </w:hyperlink>
            <w:r w:rsidRPr="00093DBA">
              <w:t>,</w:t>
            </w:r>
          </w:p>
          <w:p w:rsidR="008508E8" w:rsidRPr="00093DBA" w:rsidRDefault="008508E8">
            <w:pPr>
              <w:pStyle w:val="ConsPlusNormal"/>
              <w:jc w:val="center"/>
            </w:pPr>
            <w:r w:rsidRPr="00093DBA">
              <w:t xml:space="preserve">от 16.11.2011 </w:t>
            </w:r>
            <w:hyperlink r:id="rId8" w:history="1">
              <w:r w:rsidRPr="00093DBA">
                <w:t>N 59/736</w:t>
              </w:r>
            </w:hyperlink>
            <w:r w:rsidRPr="00093DBA">
              <w:t xml:space="preserve">, от 28.11.2012 </w:t>
            </w:r>
            <w:hyperlink r:id="rId9" w:history="1">
              <w:r w:rsidRPr="00093DBA">
                <w:t>N 82/987</w:t>
              </w:r>
            </w:hyperlink>
            <w:r w:rsidRPr="00093DBA">
              <w:t xml:space="preserve">, от 21.12.2016 </w:t>
            </w:r>
            <w:hyperlink r:id="rId10" w:history="1">
              <w:r w:rsidRPr="00093DBA">
                <w:t>N 56/681</w:t>
              </w:r>
            </w:hyperlink>
            <w:r w:rsidRPr="00093DBA">
              <w:t>)</w:t>
            </w:r>
          </w:p>
        </w:tc>
      </w:tr>
    </w:tbl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</w:pPr>
      <w:r w:rsidRPr="00093DBA">
        <w:t xml:space="preserve">На основании </w:t>
      </w:r>
      <w:hyperlink r:id="rId11" w:history="1">
        <w:r w:rsidRPr="00093DBA">
          <w:t>главы 26.3</w:t>
        </w:r>
      </w:hyperlink>
      <w:r w:rsidRPr="00093DBA">
        <w:t xml:space="preserve"> Налогового кодекса Российской Федерации, Федерального </w:t>
      </w:r>
      <w:hyperlink r:id="rId12" w:history="1">
        <w:r w:rsidRPr="00093DBA">
          <w:t>закона</w:t>
        </w:r>
      </w:hyperlink>
      <w:r w:rsidRPr="00093DBA">
        <w:t xml:space="preserve"> от 22.07.2008 N 155-ФЗ "О внесении изменений в часть вторую Налогового кодекса Российской Федерации", рассмотрев обращение исполняющего обязанности Главы города Димитровграда В.А. Бондарева от 30.09.2008 N 01-24/4492, Городская Дума города Димитровграда Ульяновской области первого созыва решила: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 xml:space="preserve">1. Утвердить </w:t>
      </w:r>
      <w:hyperlink w:anchor="P33" w:history="1">
        <w:r w:rsidRPr="00093DBA">
          <w:t>Положение</w:t>
        </w:r>
      </w:hyperlink>
      <w:r w:rsidRPr="00093DBA">
        <w:t xml:space="preserve"> </w:t>
      </w:r>
      <w:proofErr w:type="gramStart"/>
      <w:r w:rsidRPr="00093DBA">
        <w:t>о едином налоге на вмененный доход для отдельных видов деятельности на территории города Димитровграда согласно приложению к настоящему решению</w:t>
      </w:r>
      <w:proofErr w:type="gramEnd"/>
      <w:r w:rsidRPr="00093DBA">
        <w:t>.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2. Установить, что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3. Установить, что настоящее решение подлежит официальному опубликованию.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 xml:space="preserve">4. </w:t>
      </w:r>
      <w:proofErr w:type="gramStart"/>
      <w:r w:rsidRPr="00093DBA">
        <w:t>Контроль за</w:t>
      </w:r>
      <w:proofErr w:type="gramEnd"/>
      <w:r w:rsidRPr="00093DBA">
        <w:t xml:space="preserve"> исполнением настоящего решения возложить на комитет по финансово-экономической политике и городскому хозяйству (</w:t>
      </w:r>
      <w:proofErr w:type="spellStart"/>
      <w:r w:rsidRPr="00093DBA">
        <w:t>Галиуллин</w:t>
      </w:r>
      <w:proofErr w:type="spellEnd"/>
      <w:r w:rsidRPr="00093DBA">
        <w:t>).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right"/>
      </w:pPr>
      <w:r w:rsidRPr="00093DBA">
        <w:t>Глава города Димитровграда</w:t>
      </w:r>
    </w:p>
    <w:p w:rsidR="008508E8" w:rsidRPr="00093DBA" w:rsidRDefault="008508E8">
      <w:pPr>
        <w:pStyle w:val="ConsPlusNormal"/>
        <w:jc w:val="right"/>
      </w:pPr>
      <w:r w:rsidRPr="00093DBA">
        <w:t>Н.А.ГОРШЕНИН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right"/>
        <w:outlineLvl w:val="0"/>
      </w:pPr>
      <w:r w:rsidRPr="00093DBA">
        <w:t>Приложение</w:t>
      </w:r>
    </w:p>
    <w:p w:rsidR="008508E8" w:rsidRPr="00093DBA" w:rsidRDefault="008508E8">
      <w:pPr>
        <w:pStyle w:val="ConsPlusNormal"/>
        <w:jc w:val="right"/>
      </w:pPr>
      <w:r w:rsidRPr="00093DBA">
        <w:t>к решению</w:t>
      </w:r>
    </w:p>
    <w:p w:rsidR="008508E8" w:rsidRPr="00093DBA" w:rsidRDefault="008508E8">
      <w:pPr>
        <w:pStyle w:val="ConsPlusNormal"/>
        <w:jc w:val="right"/>
      </w:pPr>
      <w:r w:rsidRPr="00093DBA">
        <w:t>Городской Думы города Димитровграда</w:t>
      </w:r>
    </w:p>
    <w:p w:rsidR="008508E8" w:rsidRPr="00093DBA" w:rsidRDefault="008508E8">
      <w:pPr>
        <w:pStyle w:val="ConsPlusNormal"/>
        <w:jc w:val="right"/>
      </w:pPr>
      <w:r w:rsidRPr="00093DBA">
        <w:t>от 17 ноября 2008 г. N 4/37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Title"/>
        <w:jc w:val="center"/>
      </w:pPr>
      <w:bookmarkStart w:id="1" w:name="P33"/>
      <w:bookmarkEnd w:id="1"/>
      <w:r w:rsidRPr="00093DBA">
        <w:t>ПОЛОЖЕНИЕ</w:t>
      </w:r>
    </w:p>
    <w:p w:rsidR="008508E8" w:rsidRPr="00093DBA" w:rsidRDefault="008508E8">
      <w:pPr>
        <w:pStyle w:val="ConsPlusTitle"/>
        <w:jc w:val="center"/>
      </w:pPr>
      <w:r w:rsidRPr="00093DBA">
        <w:t xml:space="preserve">О ЕДИНОМ НАЛОГЕ НА ВМЕНЕННЫЙ ДОХОД ДЛЯ </w:t>
      </w:r>
      <w:proofErr w:type="gramStart"/>
      <w:r w:rsidRPr="00093DBA">
        <w:t>ОТДЕЛЬНЫХ</w:t>
      </w:r>
      <w:proofErr w:type="gramEnd"/>
    </w:p>
    <w:p w:rsidR="008508E8" w:rsidRPr="00093DBA" w:rsidRDefault="008508E8">
      <w:pPr>
        <w:pStyle w:val="ConsPlusTitle"/>
        <w:jc w:val="center"/>
      </w:pPr>
      <w:r w:rsidRPr="00093DBA">
        <w:t>ВИДОВ ДЕЯТЕЛЬНОСТИ НА ТЕРРИТОРИИ ГОРОДА ДИМИТРОВГРАДА</w:t>
      </w:r>
    </w:p>
    <w:p w:rsidR="008508E8" w:rsidRPr="00093DBA" w:rsidRDefault="008508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93DBA" w:rsidRPr="00093D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Список изменяющих документов</w:t>
            </w:r>
          </w:p>
          <w:p w:rsidR="008508E8" w:rsidRPr="00093DBA" w:rsidRDefault="008508E8">
            <w:pPr>
              <w:pStyle w:val="ConsPlusNormal"/>
              <w:jc w:val="center"/>
            </w:pPr>
            <w:proofErr w:type="gramStart"/>
            <w:r w:rsidRPr="00093DBA">
              <w:t>(в ред. решений Городской Думы г. Димитровграда</w:t>
            </w:r>
            <w:proofErr w:type="gramEnd"/>
          </w:p>
          <w:p w:rsidR="008508E8" w:rsidRPr="00093DBA" w:rsidRDefault="008508E8">
            <w:pPr>
              <w:pStyle w:val="ConsPlusNormal"/>
              <w:jc w:val="center"/>
            </w:pPr>
            <w:r w:rsidRPr="00093DBA">
              <w:lastRenderedPageBreak/>
              <w:t xml:space="preserve">от 24.12.2008 </w:t>
            </w:r>
            <w:hyperlink r:id="rId13" w:history="1">
              <w:r w:rsidRPr="00093DBA">
                <w:t>N 7/74</w:t>
              </w:r>
            </w:hyperlink>
            <w:r w:rsidRPr="00093DBA">
              <w:t xml:space="preserve">, от 27.01.2010 </w:t>
            </w:r>
            <w:hyperlink r:id="rId14" w:history="1">
              <w:r w:rsidRPr="00093DBA">
                <w:t>N 26/335</w:t>
              </w:r>
            </w:hyperlink>
            <w:r w:rsidRPr="00093DBA">
              <w:t xml:space="preserve">, от 27.10.2010 </w:t>
            </w:r>
            <w:hyperlink r:id="rId15" w:history="1">
              <w:r w:rsidRPr="00093DBA">
                <w:t>N 38/516</w:t>
              </w:r>
            </w:hyperlink>
            <w:r w:rsidRPr="00093DBA">
              <w:t>,</w:t>
            </w:r>
          </w:p>
          <w:p w:rsidR="008508E8" w:rsidRPr="00093DBA" w:rsidRDefault="008508E8">
            <w:pPr>
              <w:pStyle w:val="ConsPlusNormal"/>
              <w:jc w:val="center"/>
            </w:pPr>
            <w:r w:rsidRPr="00093DBA">
              <w:t xml:space="preserve">от 16.11.2011 </w:t>
            </w:r>
            <w:hyperlink r:id="rId16" w:history="1">
              <w:r w:rsidRPr="00093DBA">
                <w:t>N 59/736</w:t>
              </w:r>
            </w:hyperlink>
            <w:r w:rsidRPr="00093DBA">
              <w:t xml:space="preserve">, от 28.11.2012 </w:t>
            </w:r>
            <w:hyperlink r:id="rId17" w:history="1">
              <w:r w:rsidRPr="00093DBA">
                <w:t>N 82/987</w:t>
              </w:r>
            </w:hyperlink>
            <w:r w:rsidRPr="00093DBA">
              <w:t xml:space="preserve">, от 21.12.2016 </w:t>
            </w:r>
            <w:hyperlink r:id="rId18" w:history="1">
              <w:r w:rsidRPr="00093DBA">
                <w:t>N 56/681</w:t>
              </w:r>
            </w:hyperlink>
            <w:r w:rsidRPr="00093DBA">
              <w:t>)</w:t>
            </w:r>
          </w:p>
        </w:tc>
      </w:tr>
    </w:tbl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  <w:outlineLvl w:val="1"/>
      </w:pPr>
      <w:r w:rsidRPr="00093DBA">
        <w:t>Статья 1. Виды предпринимательской деятельности, в отношении которых применяется единый налог на вмененный доход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</w:pPr>
      <w:r w:rsidRPr="00093DBA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 xml:space="preserve">1) оказания бытовых услуг. Коды видов деятельности в соответствии с Общероссийским </w:t>
      </w:r>
      <w:hyperlink r:id="rId19" w:history="1">
        <w:r w:rsidRPr="00093DBA">
          <w:t>классификатором</w:t>
        </w:r>
      </w:hyperlink>
      <w:r w:rsidRPr="00093DBA">
        <w:t xml:space="preserve"> видов экономической деятельности и коды услуг в соответствии с Общероссийским </w:t>
      </w:r>
      <w:hyperlink r:id="rId20" w:history="1">
        <w:r w:rsidRPr="00093DBA">
          <w:t>классификатором</w:t>
        </w:r>
      </w:hyperlink>
      <w:r w:rsidRPr="00093DBA">
        <w:t xml:space="preserve"> продукции по видам экономической деятельности, относящихся к бытовым услугам, </w:t>
      </w:r>
      <w:hyperlink r:id="rId21" w:history="1">
        <w:r w:rsidRPr="00093DBA">
          <w:t>определяются</w:t>
        </w:r>
      </w:hyperlink>
      <w:r w:rsidRPr="00093DBA">
        <w:t xml:space="preserve"> Правительством Российской Федерации;</w:t>
      </w:r>
    </w:p>
    <w:p w:rsidR="008508E8" w:rsidRPr="00093DBA" w:rsidRDefault="008508E8">
      <w:pPr>
        <w:pStyle w:val="ConsPlusNormal"/>
        <w:jc w:val="both"/>
      </w:pPr>
      <w:r w:rsidRPr="00093DBA">
        <w:t xml:space="preserve">(п. 1 в ред. </w:t>
      </w:r>
      <w:hyperlink r:id="rId22" w:history="1">
        <w:r w:rsidRPr="00093DBA">
          <w:t>решения</w:t>
        </w:r>
      </w:hyperlink>
      <w:r w:rsidRPr="00093DBA">
        <w:t xml:space="preserve"> Городской Думы г. Димитровграда от 21.12.2016 N 56/681)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2) оказания ветеринарных услуг;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3) оказания услуг по ремонту, техническому обслуживанию и мойке автомототранспортных средств;</w:t>
      </w:r>
    </w:p>
    <w:p w:rsidR="008508E8" w:rsidRPr="00093DBA" w:rsidRDefault="008508E8">
      <w:pPr>
        <w:pStyle w:val="ConsPlusNormal"/>
        <w:jc w:val="both"/>
      </w:pPr>
      <w:r w:rsidRPr="00093DBA">
        <w:t xml:space="preserve">(п. 3 в ред. </w:t>
      </w:r>
      <w:hyperlink r:id="rId23" w:history="1">
        <w:r w:rsidRPr="00093DBA">
          <w:t>решения</w:t>
        </w:r>
      </w:hyperlink>
      <w:r w:rsidRPr="00093DBA">
        <w:t xml:space="preserve"> Городской Думы г. Димитровграда от 28.11.2012 N 82/987)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508E8" w:rsidRPr="00093DBA" w:rsidRDefault="008508E8">
      <w:pPr>
        <w:pStyle w:val="ConsPlusNormal"/>
        <w:jc w:val="both"/>
      </w:pPr>
      <w:r w:rsidRPr="00093DBA">
        <w:t xml:space="preserve">(п. 4 в ред. </w:t>
      </w:r>
      <w:hyperlink r:id="rId24" w:history="1">
        <w:r w:rsidRPr="00093DBA">
          <w:t>решения</w:t>
        </w:r>
      </w:hyperlink>
      <w:r w:rsidRPr="00093DBA">
        <w:t xml:space="preserve"> Городской Думы г. Димитровграда от 28.11.2012 N 82/987)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093DBA">
        <w:t>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093DBA">
        <w:t>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10) распространения наружной рекламы с использованием рекламных конструкций;</w:t>
      </w:r>
    </w:p>
    <w:p w:rsidR="008508E8" w:rsidRPr="00093DBA" w:rsidRDefault="008508E8">
      <w:pPr>
        <w:pStyle w:val="ConsPlusNormal"/>
        <w:jc w:val="both"/>
      </w:pPr>
      <w:r w:rsidRPr="00093DBA">
        <w:t xml:space="preserve">(п. 10 в ред. </w:t>
      </w:r>
      <w:hyperlink r:id="rId25" w:history="1">
        <w:r w:rsidRPr="00093DBA">
          <w:t>решения</w:t>
        </w:r>
      </w:hyperlink>
      <w:r w:rsidRPr="00093DBA">
        <w:t xml:space="preserve"> Городской Думы г. Димитровграда от 24.12.2008 N 7/74)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lastRenderedPageBreak/>
        <w:t>11) размещения рекламы с использованием внешних и внутренних поверхностей транспортных средств;</w:t>
      </w:r>
    </w:p>
    <w:p w:rsidR="008508E8" w:rsidRPr="00093DBA" w:rsidRDefault="008508E8">
      <w:pPr>
        <w:pStyle w:val="ConsPlusNormal"/>
        <w:jc w:val="both"/>
      </w:pPr>
      <w:r w:rsidRPr="00093DBA">
        <w:t xml:space="preserve">(п. 11 в ред. </w:t>
      </w:r>
      <w:hyperlink r:id="rId26" w:history="1">
        <w:r w:rsidRPr="00093DBA">
          <w:t>решения</w:t>
        </w:r>
      </w:hyperlink>
      <w:r w:rsidRPr="00093DBA">
        <w:t xml:space="preserve"> Городской Думы г. Димитровграда от 28.11.2012 N 82/987)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14) оказания услуг по передаче во временное владение и (или) пользование земельных участков для размещения стационарной и нестационарной торговой сети, а также объектов организации общественного питания.</w:t>
      </w:r>
    </w:p>
    <w:p w:rsidR="008508E8" w:rsidRPr="00093DBA" w:rsidRDefault="008508E8">
      <w:pPr>
        <w:pStyle w:val="ConsPlusNormal"/>
        <w:jc w:val="both"/>
      </w:pPr>
      <w:r w:rsidRPr="00093DBA">
        <w:t xml:space="preserve">(п. 14 в ред. </w:t>
      </w:r>
      <w:hyperlink r:id="rId27" w:history="1">
        <w:r w:rsidRPr="00093DBA">
          <w:t>решения</w:t>
        </w:r>
      </w:hyperlink>
      <w:r w:rsidRPr="00093DBA">
        <w:t xml:space="preserve"> Городской Думы г. Димитровграда от 24.12.2008 N 7/74)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  <w:outlineLvl w:val="1"/>
      </w:pPr>
      <w:r w:rsidRPr="00093DBA">
        <w:t>Статья 2. Основные понятия, используемые в настоящем Положении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</w:pPr>
      <w:r w:rsidRPr="00093DBA">
        <w:t xml:space="preserve">Основные понятия, используемые в настоящем Положении, определены </w:t>
      </w:r>
      <w:hyperlink r:id="rId28" w:history="1">
        <w:r w:rsidRPr="00093DBA">
          <w:t>статьей 346.27</w:t>
        </w:r>
      </w:hyperlink>
      <w:r w:rsidRPr="00093DBA">
        <w:t xml:space="preserve"> Налогового кодекса Российской Федерации.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  <w:outlineLvl w:val="1"/>
      </w:pPr>
      <w:r w:rsidRPr="00093DBA">
        <w:t>Статья 3. Налогоплательщики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</w:pPr>
      <w:r w:rsidRPr="00093DBA">
        <w:t>Налогоплательщиками являются организации и индивидуальные предприниматели, осуществляющие на территории города Димитровграда, в котором введен единый налог, предпринимательскую деятельность, облагаемую единым налогом.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  <w:outlineLvl w:val="1"/>
      </w:pPr>
      <w:r w:rsidRPr="00093DBA">
        <w:t>Статья 4. Значение корректирующего коэффициента</w:t>
      </w:r>
      <w:proofErr w:type="gramStart"/>
      <w:r w:rsidRPr="00093DBA">
        <w:t xml:space="preserve"> К</w:t>
      </w:r>
      <w:proofErr w:type="gramEnd"/>
      <w:r w:rsidRPr="00093DBA">
        <w:t>_2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</w:pPr>
      <w:r w:rsidRPr="00093DBA">
        <w:t>1. Установить значения корректирующего коэффициента</w:t>
      </w:r>
      <w:proofErr w:type="gramStart"/>
      <w:r w:rsidRPr="00093DBA">
        <w:t xml:space="preserve"> К</w:t>
      </w:r>
      <w:proofErr w:type="gramEnd"/>
      <w:r w:rsidRPr="00093DBA">
        <w:t>_2: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 xml:space="preserve">- для оказания бытовых услуг; оказания ветеринарных услуг; оказания услуг по ремонту, техническому обслуживанию и мойке автомототранспортных средств; оказания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 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 распространения наружной рекламы с использованием рекламных конструкций; размещения рекламы с использованием внешних и внутренних поверхностей транспортных средств;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стационарной торговой сети, а также объектов организации общественного питания, не имеющих залов обслуживания посетителей; оказания услуг по передаче во временное владение и (или) пользование земельных участков для размещения стационарной и нестационарной торговой сети, а также объектов организации общественного питания в соответствии с </w:t>
      </w:r>
      <w:hyperlink w:anchor="P97" w:history="1">
        <w:r w:rsidRPr="00093DBA">
          <w:t>приложением 1</w:t>
        </w:r>
      </w:hyperlink>
      <w:r w:rsidRPr="00093DBA">
        <w:t xml:space="preserve"> к настоящему Положению;</w:t>
      </w:r>
    </w:p>
    <w:p w:rsidR="008508E8" w:rsidRPr="00093DBA" w:rsidRDefault="008508E8">
      <w:pPr>
        <w:pStyle w:val="ConsPlusNormal"/>
        <w:jc w:val="both"/>
      </w:pPr>
      <w:r w:rsidRPr="00093DBA">
        <w:t xml:space="preserve">(в ред. </w:t>
      </w:r>
      <w:hyperlink r:id="rId29" w:history="1">
        <w:r w:rsidRPr="00093DBA">
          <w:t>решения</w:t>
        </w:r>
      </w:hyperlink>
      <w:r w:rsidRPr="00093DBA">
        <w:t xml:space="preserve"> Городской Думы г. Димитровграда от 28.11.2012 N 82/987)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lastRenderedPageBreak/>
        <w:t xml:space="preserve"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 розничной торговли, осуществляемой через объекты стационарной торговой сети, не имеющей торговых залов, а также объекты нестационарной торговой сети в соответствии с </w:t>
      </w:r>
      <w:hyperlink w:anchor="P306" w:history="1">
        <w:r w:rsidRPr="00093DBA">
          <w:t>приложением 2</w:t>
        </w:r>
      </w:hyperlink>
      <w:r w:rsidRPr="00093DBA">
        <w:t xml:space="preserve"> к настоящему Положению;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 xml:space="preserve"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 оказания услуг общественного питания, осуществляемых через объекты организации общественного питания, не имеющие зала обслуживания посетителей, в соответствии с </w:t>
      </w:r>
      <w:hyperlink w:anchor="P360" w:history="1">
        <w:r w:rsidRPr="00093DBA">
          <w:t>приложением 3</w:t>
        </w:r>
      </w:hyperlink>
      <w:r w:rsidRPr="00093DBA">
        <w:t xml:space="preserve"> к настоящему Положению;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- оказания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8508E8" w:rsidRPr="00093DBA" w:rsidRDefault="008508E8">
      <w:pPr>
        <w:pStyle w:val="ConsPlusNormal"/>
        <w:jc w:val="both"/>
      </w:pPr>
      <w:r w:rsidRPr="00093DBA">
        <w:t xml:space="preserve">(в ред. </w:t>
      </w:r>
      <w:hyperlink r:id="rId30" w:history="1">
        <w:r w:rsidRPr="00093DBA">
          <w:t>решения</w:t>
        </w:r>
      </w:hyperlink>
      <w:r w:rsidRPr="00093DBA">
        <w:t xml:space="preserve"> Городской Думы г. Димитровграда от 27.01.2010 N 26/335)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2. Значение корректирующего коэффициента</w:t>
      </w:r>
      <w:proofErr w:type="gramStart"/>
      <w:r w:rsidRPr="00093DBA">
        <w:t xml:space="preserve"> К</w:t>
      </w:r>
      <w:proofErr w:type="gramEnd"/>
      <w:r w:rsidRPr="00093DBA">
        <w:t xml:space="preserve">_2 изменяется в зависимости от уровня среднемесячной заработной платы работников налогоплательщика, исчисляемой как среднемесячная база для начисления страховых взносов в расчете на одного среднесписочного работника по расчетам авансовых платежей и декларациям по страховым взносам на обязательное пенсионное страхование для лиц, производящих выплаты физическим лицам. При этом среднесписочная численность работников определяется по </w:t>
      </w:r>
      <w:hyperlink r:id="rId31" w:history="1">
        <w:r w:rsidRPr="00093DBA">
          <w:t>расчетной ведомости</w:t>
        </w:r>
      </w:hyperlink>
      <w:r w:rsidRPr="00093DBA">
        <w:t xml:space="preserve"> формы 4-ФСС, представляемой налогоплательщиками в территориальные органы ФСС РФ.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Значение корректирующего коэффициента</w:t>
      </w:r>
      <w:proofErr w:type="gramStart"/>
      <w:r w:rsidRPr="00093DBA">
        <w:t xml:space="preserve"> К</w:t>
      </w:r>
      <w:proofErr w:type="gramEnd"/>
      <w:r w:rsidRPr="00093DBA">
        <w:t>_2 увеличивается в 2 раза при уровне среднемесячной заработной платы ниже величины прожиточного минимума, установленного Постановлением Правительства Ульяновской области, при этом К_2 не может быть более 1.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  <w:outlineLvl w:val="1"/>
      </w:pPr>
      <w:r w:rsidRPr="00093DBA">
        <w:t>Статья 5. Порядок вступления в силу настоящего Положения и введения в действие единого налога на вмененный доход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</w:pPr>
      <w:r w:rsidRPr="00093DBA">
        <w:t>Настоящее Положение вступает в силу с 1 января 2009 года, но не ранее чем по истечении месяца со дня его официального опубликования.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Единый налог вводится в действие на территории города Димитровграда с 1 января 2009 года.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right"/>
        <w:outlineLvl w:val="1"/>
      </w:pPr>
      <w:r w:rsidRPr="00093DBA">
        <w:t>Приложение 1</w:t>
      </w:r>
    </w:p>
    <w:p w:rsidR="008508E8" w:rsidRPr="00093DBA" w:rsidRDefault="008508E8">
      <w:pPr>
        <w:pStyle w:val="ConsPlusNormal"/>
        <w:jc w:val="right"/>
      </w:pPr>
      <w:r w:rsidRPr="00093DBA">
        <w:t>к Положению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Title"/>
        <w:jc w:val="center"/>
      </w:pPr>
      <w:bookmarkStart w:id="2" w:name="P97"/>
      <w:bookmarkEnd w:id="2"/>
      <w:r w:rsidRPr="00093DBA">
        <w:t>КОРРЕКТИРУЮЩИЙ</w:t>
      </w:r>
    </w:p>
    <w:p w:rsidR="008508E8" w:rsidRPr="00093DBA" w:rsidRDefault="008508E8">
      <w:pPr>
        <w:pStyle w:val="ConsPlusTitle"/>
        <w:jc w:val="center"/>
      </w:pPr>
      <w:r w:rsidRPr="00093DBA">
        <w:t>КОЭФФИЦИЕНТ БАЗОВОЙ ДОХОДНОСТИ,</w:t>
      </w:r>
    </w:p>
    <w:p w:rsidR="008508E8" w:rsidRPr="00093DBA" w:rsidRDefault="008508E8">
      <w:pPr>
        <w:pStyle w:val="ConsPlusTitle"/>
        <w:jc w:val="center"/>
      </w:pPr>
      <w:proofErr w:type="gramStart"/>
      <w:r w:rsidRPr="00093DBA">
        <w:t>УЧИТЫВАЮЩИЙ</w:t>
      </w:r>
      <w:proofErr w:type="gramEnd"/>
      <w:r w:rsidRPr="00093DBA">
        <w:t xml:space="preserve"> СОВОКУПНОСТЬ ОСОБЕННОСТЕЙ ВЕДЕНИЯ</w:t>
      </w:r>
    </w:p>
    <w:p w:rsidR="008508E8" w:rsidRPr="00093DBA" w:rsidRDefault="008508E8">
      <w:pPr>
        <w:pStyle w:val="ConsPlusTitle"/>
        <w:jc w:val="center"/>
      </w:pPr>
      <w:r w:rsidRPr="00093DBA">
        <w:t>ПРЕДПРИНИМАТЕЛЬСКОЙ ДЕЯТЕЛЬНОСТИ ПО ВИДУ УСЛУГ (К_2)</w:t>
      </w:r>
    </w:p>
    <w:p w:rsidR="008508E8" w:rsidRPr="00093DBA" w:rsidRDefault="008508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93DBA" w:rsidRPr="00093D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Список изменяющих документов</w:t>
            </w:r>
          </w:p>
          <w:p w:rsidR="008508E8" w:rsidRPr="00093DBA" w:rsidRDefault="008508E8">
            <w:pPr>
              <w:pStyle w:val="ConsPlusNormal"/>
              <w:jc w:val="center"/>
            </w:pPr>
            <w:proofErr w:type="gramStart"/>
            <w:r w:rsidRPr="00093DBA">
              <w:t>(в ред. решений Городской Думы г. Димитровграда</w:t>
            </w:r>
            <w:proofErr w:type="gramEnd"/>
          </w:p>
          <w:p w:rsidR="008508E8" w:rsidRPr="00093DBA" w:rsidRDefault="008508E8">
            <w:pPr>
              <w:pStyle w:val="ConsPlusNormal"/>
              <w:jc w:val="center"/>
            </w:pPr>
            <w:r w:rsidRPr="00093DBA">
              <w:t xml:space="preserve">от 27.01.2010 </w:t>
            </w:r>
            <w:hyperlink r:id="rId32" w:history="1">
              <w:r w:rsidRPr="00093DBA">
                <w:t>N 26/335</w:t>
              </w:r>
            </w:hyperlink>
            <w:r w:rsidRPr="00093DBA">
              <w:t xml:space="preserve">, от 27.10.2010 </w:t>
            </w:r>
            <w:hyperlink r:id="rId33" w:history="1">
              <w:r w:rsidRPr="00093DBA">
                <w:t>N 38/516</w:t>
              </w:r>
            </w:hyperlink>
            <w:r w:rsidRPr="00093DBA">
              <w:t xml:space="preserve">, от 16.11.2011 </w:t>
            </w:r>
            <w:hyperlink r:id="rId34" w:history="1">
              <w:r w:rsidRPr="00093DBA">
                <w:t>N 59/736</w:t>
              </w:r>
            </w:hyperlink>
            <w:r w:rsidRPr="00093DBA">
              <w:t>,</w:t>
            </w:r>
          </w:p>
          <w:p w:rsidR="008508E8" w:rsidRPr="00093DBA" w:rsidRDefault="008508E8">
            <w:pPr>
              <w:pStyle w:val="ConsPlusNormal"/>
              <w:jc w:val="center"/>
            </w:pPr>
            <w:r w:rsidRPr="00093DBA">
              <w:lastRenderedPageBreak/>
              <w:t xml:space="preserve">от 28.11.2012 </w:t>
            </w:r>
            <w:hyperlink r:id="rId35" w:history="1">
              <w:r w:rsidRPr="00093DBA">
                <w:t>N 82/987</w:t>
              </w:r>
            </w:hyperlink>
            <w:r w:rsidRPr="00093DBA">
              <w:t xml:space="preserve">, от 21.12.2016 </w:t>
            </w:r>
            <w:hyperlink r:id="rId36" w:history="1">
              <w:r w:rsidRPr="00093DBA">
                <w:t>N 56/681</w:t>
              </w:r>
            </w:hyperlink>
            <w:r w:rsidRPr="00093DBA">
              <w:t>)</w:t>
            </w:r>
          </w:p>
        </w:tc>
      </w:tr>
    </w:tbl>
    <w:p w:rsidR="008508E8" w:rsidRPr="00093DBA" w:rsidRDefault="008508E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5783"/>
        <w:gridCol w:w="2268"/>
      </w:tblGrid>
      <w:tr w:rsidR="00093DBA" w:rsidRPr="00093DBA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 xml:space="preserve">N </w:t>
            </w:r>
            <w:proofErr w:type="gramStart"/>
            <w:r w:rsidRPr="00093DBA">
              <w:t>п</w:t>
            </w:r>
            <w:proofErr w:type="gramEnd"/>
            <w:r w:rsidRPr="00093DBA">
              <w:t>/п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Виды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Значение коэффициента</w:t>
            </w:r>
            <w:proofErr w:type="gramStart"/>
            <w:r w:rsidRPr="00093DBA">
              <w:t xml:space="preserve"> К</w:t>
            </w:r>
            <w:proofErr w:type="gramEnd"/>
            <w:r w:rsidRPr="00093DBA">
              <w:t>_2</w:t>
            </w:r>
          </w:p>
        </w:tc>
      </w:tr>
      <w:tr w:rsidR="00093DBA" w:rsidRPr="00093DBA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бытовых услуг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</w:pP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1.1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>Ремонт обуви и прочих изделий из кожи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0,3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1.1 в ред. </w:t>
            </w:r>
            <w:hyperlink r:id="rId37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1.2.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0,3</w:t>
            </w:r>
          </w:p>
        </w:tc>
      </w:tr>
      <w:tr w:rsidR="00093DBA" w:rsidRPr="00093DBA">
        <w:tc>
          <w:tcPr>
            <w:tcW w:w="90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1.2 в ред. </w:t>
            </w:r>
            <w:hyperlink r:id="rId38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1.3.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>Ремонт электронной бытовой техники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0,34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1.3 в ред. </w:t>
            </w:r>
            <w:hyperlink r:id="rId39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1.4.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Ремонт компьютеров и периферийного компьютерного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0,34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1.4 в ред. </w:t>
            </w:r>
            <w:hyperlink r:id="rId40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1.5.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Ремонт коммуникационного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0,34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1.5 в ред. </w:t>
            </w:r>
            <w:hyperlink r:id="rId41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1.6.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>Ремонт бытовой техники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0,34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1.6 в ред. </w:t>
            </w:r>
            <w:hyperlink r:id="rId42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1.7.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Ремонт бытовых осветительных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0,34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1.7 в ред. </w:t>
            </w:r>
            <w:hyperlink r:id="rId43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1.8.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>Ремонт часов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0,17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1.8 в ред. </w:t>
            </w:r>
            <w:hyperlink r:id="rId44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1.9.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>Ремонт ювелирных изделий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0,51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1.9 в ред. </w:t>
            </w:r>
            <w:hyperlink r:id="rId45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1.10.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0,51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1.10 в ред. </w:t>
            </w:r>
            <w:hyperlink r:id="rId46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1.11.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>Ремонт одежды и текстильных изделий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1.11 в ред. </w:t>
            </w:r>
            <w:hyperlink r:id="rId47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1.12.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Плиссировка и подобные работы на текстильных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1.12 в ред. </w:t>
            </w:r>
            <w:hyperlink r:id="rId48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lastRenderedPageBreak/>
              <w:t>1.13.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1.13 в ред. </w:t>
            </w:r>
            <w:hyperlink r:id="rId49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1.14.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1.14 в ред. </w:t>
            </w:r>
            <w:hyperlink r:id="rId50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1.15.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Пошив одежды из кожи по индивидуальному заказу населения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1.15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51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1.16.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Пошив производственной одежды по индивидуальному заказу населения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1.16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52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1.17.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Пошив и вязание прочей верхней одежды по индивидуальному заказу населения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1.17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53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1.18.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Пошив нательного белья по индивидуальному заказу населения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1.18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54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1.19.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1.19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55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1.20.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1.20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56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1.21.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1.21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57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1.22.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>Пошив меховых изделий по индивидуальному заказу населения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1.22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58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1.23.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>Ремонт мебели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1.23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59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1.24.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Ремонт спортивного и туристского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0,17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lastRenderedPageBreak/>
              <w:t xml:space="preserve">(п. 1.24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60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1.25.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Ремонт металлоизделий бытового и хозяйственного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1.25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61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1.26.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1.26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62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1.27.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Предоставление услуг парикмахерскими и салонами красоты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0,7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1.27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63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1.28.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Прокат и аренда товаров для отдыха и спортивных товаров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0,17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1.28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64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1.29.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0,17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1.29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65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1.30.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0,17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1.30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66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1.31.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Деятельность в области фотографии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0,5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1.31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67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1.32.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Стирка и химическая чистка текстильных и меховых изделий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0,25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1.32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68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1.33.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Другие виды кодов деятельности, относящихся к бытовым услугам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0,43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1.33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69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21.12.2016 N 56/681)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2.</w:t>
            </w:r>
          </w:p>
        </w:tc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ветеринарных услуг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3.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0,51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(в ред. </w:t>
            </w:r>
            <w:hyperlink r:id="rId70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28.11.2012 N 82/987)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4.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услуг по предоставлению во временное владение (в пользование) мест для стоянки автомототранспортных средств, а также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0,44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lastRenderedPageBreak/>
              <w:t xml:space="preserve">(в ред. </w:t>
            </w:r>
            <w:hyperlink r:id="rId71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28.11.2012 N 82/987)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5.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5.1.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услуг по перевозке пассажиров транспортным средством, имеющим до 4 посадочных мест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0,9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5.2.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услуг по перевозке пассажиров транспортным средством, имеющим от 5 до 15 посадочных мест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0,45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5.3.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услуг по перевозке пассажиров транспортным средством, имеющим от 16 до 20 посадочных мест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0,35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5.4.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услуг по перевозке пассажиров транспортным средством, имеющим более 20 посадочных мест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0,25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5.5.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автотранспортных услуг по перевозке грузов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0,9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6.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Распространение наружной рекламы с использованием рекламных конструкций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6.1.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Распространение наружной рекламы с использованием рекламных конструкций с автоматической механической сменой изображения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0,04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6.2.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Распространение наружной рекламы с использованием рекламных конструкций в виде электронных табло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0,04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6.3.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Распространение наружной рекламы с использованием рекламных конструкций других видов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0,08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7.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Размещение рекламы с пользованием внешних и внутренних поверхностей транспортных средств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0,05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41" w:type="dxa"/>
            <w:gridSpan w:val="3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(в ред. </w:t>
            </w:r>
            <w:hyperlink r:id="rId72" w:history="1">
              <w:r w:rsidRPr="00093DBA">
                <w:t>решения</w:t>
              </w:r>
            </w:hyperlink>
            <w:r w:rsidRPr="00093DBA">
              <w:t xml:space="preserve"> Городской Думы г. Димитровграда от 28.11.2012 N 82/987)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8.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0,05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9.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0,25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10.</w:t>
            </w:r>
          </w:p>
        </w:tc>
        <w:tc>
          <w:tcPr>
            <w:tcW w:w="5783" w:type="dxa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 xml:space="preserve">Оказание услуг по передаче во временное владение и (или) пользование земельных участков для размещения </w:t>
            </w:r>
            <w:r w:rsidRPr="00093DBA">
              <w:lastRenderedPageBreak/>
              <w:t>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lastRenderedPageBreak/>
              <w:t>0,21</w:t>
            </w:r>
          </w:p>
        </w:tc>
      </w:tr>
    </w:tbl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right"/>
        <w:outlineLvl w:val="1"/>
      </w:pPr>
      <w:r w:rsidRPr="00093DBA">
        <w:t>Приложение 2</w:t>
      </w:r>
    </w:p>
    <w:p w:rsidR="008508E8" w:rsidRPr="00093DBA" w:rsidRDefault="008508E8">
      <w:pPr>
        <w:pStyle w:val="ConsPlusNormal"/>
        <w:jc w:val="right"/>
      </w:pPr>
      <w:r w:rsidRPr="00093DBA">
        <w:t>к Положению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Title"/>
        <w:jc w:val="center"/>
      </w:pPr>
      <w:bookmarkStart w:id="3" w:name="P306"/>
      <w:bookmarkEnd w:id="3"/>
      <w:r w:rsidRPr="00093DBA">
        <w:t>КОРРЕКТИРУЮЩИЙ КОЭФФИЦИЕНТ</w:t>
      </w:r>
    </w:p>
    <w:p w:rsidR="008508E8" w:rsidRPr="00093DBA" w:rsidRDefault="008508E8">
      <w:pPr>
        <w:pStyle w:val="ConsPlusTitle"/>
        <w:jc w:val="center"/>
      </w:pPr>
      <w:r w:rsidRPr="00093DBA">
        <w:t>БАЗОВОЙ ДОХОДНОСТИ ДЛЯ РОЗНИЧНОЙ ТОРГОВЛИ,</w:t>
      </w:r>
    </w:p>
    <w:p w:rsidR="008508E8" w:rsidRPr="00093DBA" w:rsidRDefault="008508E8">
      <w:pPr>
        <w:pStyle w:val="ConsPlusTitle"/>
        <w:jc w:val="center"/>
      </w:pPr>
      <w:proofErr w:type="gramStart"/>
      <w:r w:rsidRPr="00093DBA">
        <w:t>ОСУЩЕСТВЛЯЕМОЙ ЧЕРЕЗ МАГАЗИНЫ И ПАВИЛЬОНЫ С ПЛОЩАДЬЮ</w:t>
      </w:r>
      <w:proofErr w:type="gramEnd"/>
    </w:p>
    <w:p w:rsidR="008508E8" w:rsidRPr="00093DBA" w:rsidRDefault="008508E8">
      <w:pPr>
        <w:pStyle w:val="ConsPlusTitle"/>
        <w:jc w:val="center"/>
      </w:pPr>
      <w:r w:rsidRPr="00093DBA">
        <w:t>ТОРГОВОГО ЗАЛА ПО КАЖДОМУ ОБЪЕКТУ ОРГАНИЗАЦИИ ТОРГОВЛИ</w:t>
      </w:r>
    </w:p>
    <w:p w:rsidR="008508E8" w:rsidRPr="00093DBA" w:rsidRDefault="008508E8">
      <w:pPr>
        <w:pStyle w:val="ConsPlusTitle"/>
        <w:jc w:val="center"/>
      </w:pPr>
      <w:r w:rsidRPr="00093DBA">
        <w:t>НЕ БОЛЕЕ 150 КВАДРАТНЫХ МЕТРОВ, РОЗНИЧНОЙ ТОРГОВЛИ,</w:t>
      </w:r>
    </w:p>
    <w:p w:rsidR="008508E8" w:rsidRPr="00093DBA" w:rsidRDefault="008508E8">
      <w:pPr>
        <w:pStyle w:val="ConsPlusTitle"/>
        <w:jc w:val="center"/>
      </w:pPr>
      <w:r w:rsidRPr="00093DBA">
        <w:t>ОСУЩЕСТВЛЯЕМОЙ ЧЕРЕЗ ОБЪЕКТЫ СТАЦИОНАРНОЙ ТОРГОВОЙ ПЛОЩАДИ,</w:t>
      </w:r>
    </w:p>
    <w:p w:rsidR="008508E8" w:rsidRPr="00093DBA" w:rsidRDefault="008508E8">
      <w:pPr>
        <w:pStyle w:val="ConsPlusTitle"/>
        <w:jc w:val="center"/>
      </w:pPr>
      <w:r w:rsidRPr="00093DBA">
        <w:t xml:space="preserve">НЕ </w:t>
      </w:r>
      <w:proofErr w:type="gramStart"/>
      <w:r w:rsidRPr="00093DBA">
        <w:t>ИМЕЮЩЕЙ</w:t>
      </w:r>
      <w:proofErr w:type="gramEnd"/>
      <w:r w:rsidRPr="00093DBA">
        <w:t xml:space="preserve"> ТОРГОВЫХ ЗАЛОВ, А ТАКЖЕ ОБЪЕКТЫ НЕСТАЦИОНАРНОЙ</w:t>
      </w:r>
    </w:p>
    <w:p w:rsidR="008508E8" w:rsidRPr="00093DBA" w:rsidRDefault="008508E8">
      <w:pPr>
        <w:pStyle w:val="ConsPlusTitle"/>
        <w:jc w:val="center"/>
      </w:pPr>
      <w:r w:rsidRPr="00093DBA">
        <w:t>ТОРГОВОЙ СЕТИ, УЧИТЫВАЮЩИЙ АССОРТИМЕНТ ТОВАРОВ (К_2)</w:t>
      </w:r>
    </w:p>
    <w:p w:rsidR="008508E8" w:rsidRPr="00093DBA" w:rsidRDefault="008508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93DBA" w:rsidRPr="00093D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Список изменяющих документов</w:t>
            </w:r>
          </w:p>
          <w:p w:rsidR="008508E8" w:rsidRPr="00093DBA" w:rsidRDefault="008508E8">
            <w:pPr>
              <w:pStyle w:val="ConsPlusNormal"/>
              <w:jc w:val="center"/>
            </w:pPr>
            <w:proofErr w:type="gramStart"/>
            <w:r w:rsidRPr="00093DBA">
              <w:t>(в ред. решений Городской Думы г. Димитровграда</w:t>
            </w:r>
            <w:proofErr w:type="gramEnd"/>
          </w:p>
          <w:p w:rsidR="008508E8" w:rsidRPr="00093DBA" w:rsidRDefault="008508E8">
            <w:pPr>
              <w:pStyle w:val="ConsPlusNormal"/>
              <w:jc w:val="center"/>
            </w:pPr>
            <w:r w:rsidRPr="00093DBA">
              <w:t xml:space="preserve">от 24.12.2008 </w:t>
            </w:r>
            <w:hyperlink r:id="rId73" w:history="1">
              <w:r w:rsidRPr="00093DBA">
                <w:t>N 7/74</w:t>
              </w:r>
            </w:hyperlink>
            <w:r w:rsidRPr="00093DBA">
              <w:t xml:space="preserve">, от 16.11.2011 </w:t>
            </w:r>
            <w:hyperlink r:id="rId74" w:history="1">
              <w:r w:rsidRPr="00093DBA">
                <w:t>N 59/736</w:t>
              </w:r>
            </w:hyperlink>
            <w:r w:rsidRPr="00093DBA">
              <w:t>)</w:t>
            </w:r>
          </w:p>
        </w:tc>
      </w:tr>
    </w:tbl>
    <w:p w:rsidR="008508E8" w:rsidRPr="00093DBA" w:rsidRDefault="008508E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556"/>
        <w:gridCol w:w="2805"/>
      </w:tblGrid>
      <w:tr w:rsidR="00093DBA" w:rsidRPr="00093DBA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 xml:space="preserve">N </w:t>
            </w:r>
            <w:proofErr w:type="gramStart"/>
            <w:r w:rsidRPr="00093DBA">
              <w:t>п</w:t>
            </w:r>
            <w:proofErr w:type="gramEnd"/>
            <w:r w:rsidRPr="00093DBA">
              <w:t>/п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Виды деятельности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Значение коэффициента</w:t>
            </w:r>
            <w:proofErr w:type="gramStart"/>
            <w:r w:rsidRPr="00093DBA">
              <w:t xml:space="preserve"> К</w:t>
            </w:r>
            <w:proofErr w:type="gramEnd"/>
            <w:r w:rsidRPr="00093DBA">
              <w:t>_2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bookmarkStart w:id="4" w:name="P321"/>
            <w:bookmarkEnd w:id="4"/>
            <w:r w:rsidRPr="00093DBA">
              <w:t>1.</w:t>
            </w:r>
          </w:p>
        </w:tc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Торговля подакцизными товарами, антиквариатом, запчастями к автомобилям, изделиями из кожи и меха, компьютерами, периферийными устройствами, комплектующими, оргтехникой</w:t>
            </w:r>
          </w:p>
        </w:tc>
        <w:tc>
          <w:tcPr>
            <w:tcW w:w="2805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0,9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2.</w:t>
            </w:r>
          </w:p>
        </w:tc>
        <w:tc>
          <w:tcPr>
            <w:tcW w:w="5556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Ковры, бытовая техника, мебель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0,85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bookmarkStart w:id="5" w:name="P327"/>
            <w:bookmarkEnd w:id="5"/>
            <w:r w:rsidRPr="00093DBA">
              <w:t>3.</w:t>
            </w:r>
          </w:p>
        </w:tc>
        <w:tc>
          <w:tcPr>
            <w:tcW w:w="5556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0,43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bookmarkStart w:id="6" w:name="P330"/>
            <w:bookmarkEnd w:id="6"/>
            <w:r w:rsidRPr="00093DBA">
              <w:t>4.</w:t>
            </w:r>
          </w:p>
        </w:tc>
        <w:tc>
          <w:tcPr>
            <w:tcW w:w="5556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Хлеб и хлебобулочные изделия, крупы, молоко и молокопродукты, соль, спички, саженцы, семена, удобрения и агрохимические препараты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0,4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bookmarkStart w:id="7" w:name="P333"/>
            <w:bookmarkEnd w:id="7"/>
            <w:r w:rsidRPr="00093DBA">
              <w:t>5.</w:t>
            </w:r>
          </w:p>
        </w:tc>
        <w:tc>
          <w:tcPr>
            <w:tcW w:w="5556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Иные товары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6.</w:t>
            </w:r>
          </w:p>
        </w:tc>
        <w:tc>
          <w:tcPr>
            <w:tcW w:w="5556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Торговля ювелирными изделиями, изделиями из драгметаллов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1,0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9021" w:type="dxa"/>
            <w:gridSpan w:val="3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both"/>
            </w:pPr>
            <w:r w:rsidRPr="00093DBA">
              <w:t xml:space="preserve">(п. 6 </w:t>
            </w:r>
            <w:proofErr w:type="gramStart"/>
            <w:r w:rsidRPr="00093DBA">
              <w:t>введен</w:t>
            </w:r>
            <w:proofErr w:type="gramEnd"/>
            <w:r w:rsidRPr="00093DBA">
              <w:t xml:space="preserve"> </w:t>
            </w:r>
            <w:hyperlink r:id="rId75" w:history="1">
              <w:r w:rsidRPr="00093DBA">
                <w:t>решением</w:t>
              </w:r>
            </w:hyperlink>
            <w:r w:rsidRPr="00093DBA">
              <w:t xml:space="preserve"> Городской Думы г. Димитровграда от 16.11.2011 N 59/736)</w:t>
            </w:r>
          </w:p>
        </w:tc>
      </w:tr>
    </w:tbl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</w:pPr>
      <w:r w:rsidRPr="00093DBA">
        <w:t>Примечание: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bookmarkStart w:id="8" w:name="P342"/>
      <w:bookmarkEnd w:id="8"/>
      <w:r w:rsidRPr="00093DBA">
        <w:t xml:space="preserve">1. Если по одной из групп товаров (за исключением </w:t>
      </w:r>
      <w:hyperlink w:anchor="P333" w:history="1">
        <w:r w:rsidRPr="00093DBA">
          <w:t>пункта 5</w:t>
        </w:r>
      </w:hyperlink>
      <w:r w:rsidRPr="00093DBA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bookmarkStart w:id="9" w:name="P343"/>
      <w:bookmarkEnd w:id="9"/>
      <w:r w:rsidRPr="00093DBA">
        <w:lastRenderedPageBreak/>
        <w:t xml:space="preserve">2. Если ни по одной из групп товаров, перечисленных в </w:t>
      </w:r>
      <w:hyperlink w:anchor="P321" w:history="1">
        <w:r w:rsidRPr="00093DBA">
          <w:t>пунктах 1</w:t>
        </w:r>
      </w:hyperlink>
      <w:r w:rsidRPr="00093DBA">
        <w:t xml:space="preserve"> - </w:t>
      </w:r>
      <w:hyperlink w:anchor="P330" w:history="1">
        <w:r w:rsidRPr="00093DBA">
          <w:t>4</w:t>
        </w:r>
      </w:hyperlink>
      <w:r w:rsidRPr="00093DBA">
        <w:t xml:space="preserve">, удельный вес выручки не превышает 25 процентов, применяются коэффициенты, указанные в </w:t>
      </w:r>
      <w:hyperlink w:anchor="P333" w:history="1">
        <w:r w:rsidRPr="00093DBA">
          <w:t>пункте 5</w:t>
        </w:r>
      </w:hyperlink>
      <w:r w:rsidRPr="00093DBA">
        <w:t>.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>3. В случае</w:t>
      </w:r>
      <w:proofErr w:type="gramStart"/>
      <w:r w:rsidRPr="00093DBA">
        <w:t>,</w:t>
      </w:r>
      <w:proofErr w:type="gramEnd"/>
      <w:r w:rsidRPr="00093DBA">
        <w:t xml:space="preserve"> если несколько групп товаров подпадают под разные коэффициенты, указанные в настоящем приложении, и не отвечают условиям </w:t>
      </w:r>
      <w:hyperlink w:anchor="P342" w:history="1">
        <w:r w:rsidRPr="00093DBA">
          <w:t>частей 1</w:t>
        </w:r>
      </w:hyperlink>
      <w:r w:rsidRPr="00093DBA">
        <w:t xml:space="preserve"> и </w:t>
      </w:r>
      <w:hyperlink w:anchor="P343" w:history="1">
        <w:r w:rsidRPr="00093DBA">
          <w:t>2</w:t>
        </w:r>
      </w:hyperlink>
      <w:r w:rsidRPr="00093DBA">
        <w:t xml:space="preserve"> настоящего примечания, исчисляется средневзвешенный коэффициент по формуле:</w:t>
      </w:r>
    </w:p>
    <w:p w:rsidR="008508E8" w:rsidRPr="00093DBA" w:rsidRDefault="008508E8">
      <w:pPr>
        <w:pStyle w:val="ConsPlusNormal"/>
        <w:jc w:val="both"/>
      </w:pPr>
      <w:r w:rsidRPr="00093DBA">
        <w:t xml:space="preserve">(в ред. </w:t>
      </w:r>
      <w:hyperlink r:id="rId76" w:history="1">
        <w:r w:rsidRPr="00093DBA">
          <w:t>решения</w:t>
        </w:r>
      </w:hyperlink>
      <w:r w:rsidRPr="00093DBA">
        <w:t xml:space="preserve"> Городской Думы г. Димитровграда от 24.12.2008 N 7/74)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</w:pPr>
      <w:r w:rsidRPr="00093DBA">
        <w:t>К_2 = (N 1 x</w:t>
      </w:r>
      <w:proofErr w:type="gramStart"/>
      <w:r w:rsidRPr="00093DBA">
        <w:t xml:space="preserve"> К</w:t>
      </w:r>
      <w:proofErr w:type="gramEnd"/>
      <w:r w:rsidRPr="00093DBA">
        <w:t>_2 + N 2 x К_2 + N 3 x К_2 + N 4 x К_2 + N 5 x К_2) / 100 %,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ind w:firstLine="540"/>
        <w:jc w:val="both"/>
      </w:pPr>
      <w:r w:rsidRPr="00093DBA">
        <w:t>где N 1, N 2, N 3, N 4, N 5 - удельный вес товара в общем объеме выручки в процентах.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 xml:space="preserve">4. Под изделиями народных художественных промыслов понимаются изделия, признанные таковыми в порядке, предусмотренном </w:t>
      </w:r>
      <w:hyperlink r:id="rId77" w:history="1">
        <w:r w:rsidRPr="00093DBA">
          <w:t>законодательством</w:t>
        </w:r>
      </w:hyperlink>
      <w:r w:rsidRPr="00093DBA">
        <w:t xml:space="preserve"> Российской Федерации.</w:t>
      </w:r>
    </w:p>
    <w:p w:rsidR="008508E8" w:rsidRPr="00093DBA" w:rsidRDefault="008508E8">
      <w:pPr>
        <w:pStyle w:val="ConsPlusNormal"/>
        <w:spacing w:before="220"/>
        <w:ind w:firstLine="540"/>
        <w:jc w:val="both"/>
      </w:pPr>
      <w:r w:rsidRPr="00093DBA">
        <w:t xml:space="preserve">5. В </w:t>
      </w:r>
      <w:hyperlink w:anchor="P327" w:history="1">
        <w:r w:rsidRPr="00093DBA">
          <w:t>пункте 3</w:t>
        </w:r>
      </w:hyperlink>
      <w:r w:rsidRPr="00093DBA">
        <w:t xml:space="preserve"> учитываются только детские товары, отнесенные к таковым в соответствии с законодательством Российской Федерации.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right"/>
        <w:outlineLvl w:val="1"/>
      </w:pPr>
      <w:r w:rsidRPr="00093DBA">
        <w:t>Приложение 3</w:t>
      </w:r>
    </w:p>
    <w:p w:rsidR="008508E8" w:rsidRPr="00093DBA" w:rsidRDefault="008508E8">
      <w:pPr>
        <w:pStyle w:val="ConsPlusNormal"/>
        <w:jc w:val="right"/>
      </w:pPr>
      <w:r w:rsidRPr="00093DBA">
        <w:t>к Положению</w:t>
      </w: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Title"/>
        <w:jc w:val="center"/>
      </w:pPr>
      <w:bookmarkStart w:id="10" w:name="P360"/>
      <w:bookmarkEnd w:id="10"/>
      <w:r w:rsidRPr="00093DBA">
        <w:t>КОРРЕКТИРУЮЩИЙ КОЭФФИЦИЕНТ БАЗОВОЙ ДОХОДНОСТИ,</w:t>
      </w:r>
    </w:p>
    <w:p w:rsidR="008508E8" w:rsidRPr="00093DBA" w:rsidRDefault="008508E8">
      <w:pPr>
        <w:pStyle w:val="ConsPlusTitle"/>
        <w:jc w:val="center"/>
      </w:pPr>
      <w:r w:rsidRPr="00093DBA">
        <w:t>УЧИТЫВАЮЩИЙ ТИП ПРЕДПРИЯТИЙ ОБЩЕСТВЕННОГО ПИТАНИЯ (К_2)</w:t>
      </w:r>
    </w:p>
    <w:p w:rsidR="008508E8" w:rsidRPr="00093DBA" w:rsidRDefault="008508E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556"/>
        <w:gridCol w:w="2805"/>
      </w:tblGrid>
      <w:tr w:rsidR="00093DBA" w:rsidRPr="00093DBA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 xml:space="preserve">N </w:t>
            </w:r>
            <w:proofErr w:type="gramStart"/>
            <w:r w:rsidRPr="00093DBA">
              <w:t>п</w:t>
            </w:r>
            <w:proofErr w:type="gramEnd"/>
            <w:r w:rsidRPr="00093DBA">
              <w:t>/п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Виды деятельности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Значение коэффициента</w:t>
            </w:r>
            <w:proofErr w:type="gramStart"/>
            <w:r w:rsidRPr="00093DBA">
              <w:t xml:space="preserve"> К</w:t>
            </w:r>
            <w:proofErr w:type="gramEnd"/>
            <w:r w:rsidRPr="00093DBA">
              <w:t>_2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1.</w:t>
            </w:r>
          </w:p>
        </w:tc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Ресторан</w:t>
            </w:r>
          </w:p>
        </w:tc>
        <w:tc>
          <w:tcPr>
            <w:tcW w:w="2805" w:type="dxa"/>
            <w:tcBorders>
              <w:top w:val="single" w:sz="4" w:space="0" w:color="auto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2.</w:t>
            </w:r>
          </w:p>
        </w:tc>
        <w:tc>
          <w:tcPr>
            <w:tcW w:w="5556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Бар, кафе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0,6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3.</w:t>
            </w:r>
          </w:p>
        </w:tc>
        <w:tc>
          <w:tcPr>
            <w:tcW w:w="5556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Закусочная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0,45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4.</w:t>
            </w:r>
          </w:p>
        </w:tc>
        <w:tc>
          <w:tcPr>
            <w:tcW w:w="5556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Кафе детское (не осуществляющее продажу подакцизных товаров)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0,17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5.</w:t>
            </w:r>
          </w:p>
        </w:tc>
        <w:tc>
          <w:tcPr>
            <w:tcW w:w="5556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Столовые, обслуживающие образовательные учреждения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0,17</w:t>
            </w:r>
          </w:p>
        </w:tc>
      </w:tr>
      <w:tr w:rsidR="00093DBA" w:rsidRPr="00093DBA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6.</w:t>
            </w:r>
          </w:p>
        </w:tc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</w:pPr>
            <w:r w:rsidRPr="00093DBA">
              <w:t>Прочие</w:t>
            </w:r>
          </w:p>
        </w:tc>
        <w:tc>
          <w:tcPr>
            <w:tcW w:w="2805" w:type="dxa"/>
            <w:tcBorders>
              <w:top w:val="nil"/>
              <w:bottom w:val="single" w:sz="4" w:space="0" w:color="auto"/>
            </w:tcBorders>
          </w:tcPr>
          <w:p w:rsidR="008508E8" w:rsidRPr="00093DBA" w:rsidRDefault="008508E8">
            <w:pPr>
              <w:pStyle w:val="ConsPlusNormal"/>
              <w:jc w:val="center"/>
            </w:pPr>
            <w:r w:rsidRPr="00093DBA">
              <w:t>0,34</w:t>
            </w:r>
          </w:p>
        </w:tc>
      </w:tr>
    </w:tbl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jc w:val="both"/>
      </w:pPr>
    </w:p>
    <w:p w:rsidR="008508E8" w:rsidRPr="00093DBA" w:rsidRDefault="008508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65B" w:rsidRPr="00093DBA" w:rsidRDefault="0046365B"/>
    <w:sectPr w:rsidR="0046365B" w:rsidRPr="00093DBA" w:rsidSect="00C1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E8"/>
    <w:rsid w:val="00093DBA"/>
    <w:rsid w:val="0046365B"/>
    <w:rsid w:val="0085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08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08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A2815D85B7A772548AF6B52BAEE16C8432CB0732A30B55DF63929467AF3FAFDF6EB65BD563157EEFA4AiDY4F" TargetMode="External"/><Relationship Id="rId18" Type="http://schemas.openxmlformats.org/officeDocument/2006/relationships/hyperlink" Target="consultantplus://offline/ref=7A2815D85B7A772548AF6B52BAEE16C8432CB0732D35B852FF64234E23FFF8FAF9B472BA1F3D56EEFA4AD1iAYFF" TargetMode="External"/><Relationship Id="rId26" Type="http://schemas.openxmlformats.org/officeDocument/2006/relationships/hyperlink" Target="consultantplus://offline/ref=7A2815D85B7A772548AF6B52BAEE16C8432CB0732E34B45AFF64234E23FFF8FAF9B472BA1F3D56EEFA4AD0iAYAF" TargetMode="External"/><Relationship Id="rId39" Type="http://schemas.openxmlformats.org/officeDocument/2006/relationships/hyperlink" Target="consultantplus://offline/ref=7A2815D85B7A772548AF6B52BAEE16C8432CB0732D35B852FF64234E23FFF8FAF9B472BA1F3D56EEFA4AD0iAYFF" TargetMode="External"/><Relationship Id="rId21" Type="http://schemas.openxmlformats.org/officeDocument/2006/relationships/hyperlink" Target="consultantplus://offline/ref=7A2815D85B7A772548AF755FAC824AC14927E9792E35B70DA13B781374iFY6F" TargetMode="External"/><Relationship Id="rId34" Type="http://schemas.openxmlformats.org/officeDocument/2006/relationships/hyperlink" Target="consultantplus://offline/ref=7A2815D85B7A772548AF6B52BAEE16C8432CB0732631B559F63929467AF3FAFDF6EB65BD563157EEFA4AiDY4F" TargetMode="External"/><Relationship Id="rId42" Type="http://schemas.openxmlformats.org/officeDocument/2006/relationships/hyperlink" Target="consultantplus://offline/ref=7A2815D85B7A772548AF6B52BAEE16C8432CB0732D35B852FF64234E23FFF8FAF9B472BA1F3D56EEFA4AD3iAYEF" TargetMode="External"/><Relationship Id="rId47" Type="http://schemas.openxmlformats.org/officeDocument/2006/relationships/hyperlink" Target="consultantplus://offline/ref=7A2815D85B7A772548AF6B52BAEE16C8432CB0732D35B852FF64234E23FFF8FAF9B472BA1F3D56EEFA4AD2iAY3F" TargetMode="External"/><Relationship Id="rId50" Type="http://schemas.openxmlformats.org/officeDocument/2006/relationships/hyperlink" Target="consultantplus://offline/ref=7A2815D85B7A772548AF6B52BAEE16C8432CB0732D35B852FF64234E23FFF8FAF9B472BA1F3D56EEFA4AD5iAY2F" TargetMode="External"/><Relationship Id="rId55" Type="http://schemas.openxmlformats.org/officeDocument/2006/relationships/hyperlink" Target="consultantplus://offline/ref=7A2815D85B7A772548AF6B52BAEE16C8432CB0732D35B852FF64234E23FFF8FAF9B472BA1F3D56EEFA4AD7iAY9F" TargetMode="External"/><Relationship Id="rId63" Type="http://schemas.openxmlformats.org/officeDocument/2006/relationships/hyperlink" Target="consultantplus://offline/ref=7A2815D85B7A772548AF6B52BAEE16C8432CB0732D35B852FF64234E23FFF8FAF9B472BA1F3D56EEFA4AD9iAYDF" TargetMode="External"/><Relationship Id="rId68" Type="http://schemas.openxmlformats.org/officeDocument/2006/relationships/hyperlink" Target="consultantplus://offline/ref=7A2815D85B7A772548AF6B52BAEE16C8432CB0732D35B852FF64234E23FFF8FAF9B472BA1F3D56EEFA4BD1iAY8F" TargetMode="External"/><Relationship Id="rId76" Type="http://schemas.openxmlformats.org/officeDocument/2006/relationships/hyperlink" Target="consultantplus://offline/ref=7A2815D85B7A772548AF6B52BAEE16C8432CB0732A30B55DF63929467AF3FAFDF6EB65BD563157EEFA4BiDY5F" TargetMode="External"/><Relationship Id="rId7" Type="http://schemas.openxmlformats.org/officeDocument/2006/relationships/hyperlink" Target="consultantplus://offline/ref=7A2815D85B7A772548AF6B52BAEE16C8432CB0732833BB5AF63929467AF3FAFDF6EB65BD563157EEFA4AiDY4F" TargetMode="External"/><Relationship Id="rId71" Type="http://schemas.openxmlformats.org/officeDocument/2006/relationships/hyperlink" Target="consultantplus://offline/ref=7A2815D85B7A772548AF6B52BAEE16C8432CB0732E34B45AFF64234E23FFF8FAF9B472BA1F3D56EEFA4AD0iAYC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2815D85B7A772548AF6B52BAEE16C8432CB0732631B559F63929467AF3FAFDF6EB65BD563157EEFA4AiDY4F" TargetMode="External"/><Relationship Id="rId29" Type="http://schemas.openxmlformats.org/officeDocument/2006/relationships/hyperlink" Target="consultantplus://offline/ref=7A2815D85B7A772548AF6B52BAEE16C8432CB0732E34B45AFF64234E23FFF8FAF9B472BA1F3D56EEFA4AD0iAY8F" TargetMode="External"/><Relationship Id="rId11" Type="http://schemas.openxmlformats.org/officeDocument/2006/relationships/hyperlink" Target="consultantplus://offline/ref=7A2815D85B7A772548AF755FAC824AC14926E7782A33B70DA13B781374F6F2ADBEFB2BF85B3350ECiFYFF" TargetMode="External"/><Relationship Id="rId24" Type="http://schemas.openxmlformats.org/officeDocument/2006/relationships/hyperlink" Target="consultantplus://offline/ref=7A2815D85B7A772548AF6B52BAEE16C8432CB0732E34B45AFF64234E23FFF8FAF9B472BA1F3D56EEFA4AD1iAY2F" TargetMode="External"/><Relationship Id="rId32" Type="http://schemas.openxmlformats.org/officeDocument/2006/relationships/hyperlink" Target="consultantplus://offline/ref=7A2815D85B7A772548AF6B52BAEE16C8432CB0732932BF5CF63929467AF3FAFDF6EB65BD563157EEFA4AiDY4F" TargetMode="External"/><Relationship Id="rId37" Type="http://schemas.openxmlformats.org/officeDocument/2006/relationships/hyperlink" Target="consultantplus://offline/ref=7A2815D85B7A772548AF6B52BAEE16C8432CB0732D35B852FF64234E23FFF8FAF9B472BA1F3D56EEFA4AD1iAY2F" TargetMode="External"/><Relationship Id="rId40" Type="http://schemas.openxmlformats.org/officeDocument/2006/relationships/hyperlink" Target="consultantplus://offline/ref=7A2815D85B7A772548AF6B52BAEE16C8432CB0732D35B852FF64234E23FFF8FAF9B472BA1F3D56EEFA4AD0iAY2F" TargetMode="External"/><Relationship Id="rId45" Type="http://schemas.openxmlformats.org/officeDocument/2006/relationships/hyperlink" Target="consultantplus://offline/ref=7A2815D85B7A772548AF6B52BAEE16C8432CB0732D35B852FF64234E23FFF8FAF9B472BA1F3D56EEFA4AD2iAY9F" TargetMode="External"/><Relationship Id="rId53" Type="http://schemas.openxmlformats.org/officeDocument/2006/relationships/hyperlink" Target="consultantplus://offline/ref=7A2815D85B7A772548AF6B52BAEE16C8432CB0732D35B852FF64234E23FFF8FAF9B472BA1F3D56EEFA4AD4iAYDF" TargetMode="External"/><Relationship Id="rId58" Type="http://schemas.openxmlformats.org/officeDocument/2006/relationships/hyperlink" Target="consultantplus://offline/ref=7A2815D85B7A772548AF6B52BAEE16C8432CB0732D35B852FF64234E23FFF8FAF9B472BA1F3D56EEFA4AD6iAY8F" TargetMode="External"/><Relationship Id="rId66" Type="http://schemas.openxmlformats.org/officeDocument/2006/relationships/hyperlink" Target="consultantplus://offline/ref=7A2815D85B7A772548AF6B52BAEE16C8432CB0732D35B852FF64234E23FFF8FAF9B472BA1F3D56EEFA4AD8iAYCF" TargetMode="External"/><Relationship Id="rId74" Type="http://schemas.openxmlformats.org/officeDocument/2006/relationships/hyperlink" Target="consultantplus://offline/ref=7A2815D85B7A772548AF6B52BAEE16C8432CB0732631B559F63929467AF3FAFDF6EB65BD563157EEFA4AiDY4F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7A2815D85B7A772548AF6B52BAEE16C8432CB0732A30B55DF63929467AF3FAFDF6EB65BD563157EEFA4AiDY4F" TargetMode="External"/><Relationship Id="rId61" Type="http://schemas.openxmlformats.org/officeDocument/2006/relationships/hyperlink" Target="consultantplus://offline/ref=7A2815D85B7A772548AF6B52BAEE16C8432CB0732D35B852FF64234E23FFF8FAF9B472BA1F3D56EEFA4AD9iAYBF" TargetMode="External"/><Relationship Id="rId10" Type="http://schemas.openxmlformats.org/officeDocument/2006/relationships/hyperlink" Target="consultantplus://offline/ref=7A2815D85B7A772548AF6B52BAEE16C8432CB0732D35B852FF64234E23FFF8FAF9B472BA1F3D56EEFA4AD1iAYFF" TargetMode="External"/><Relationship Id="rId19" Type="http://schemas.openxmlformats.org/officeDocument/2006/relationships/hyperlink" Target="consultantplus://offline/ref=7A2815D85B7A772548AF755FAC824AC1492FEA772D34B70DA13B781374iFY6F" TargetMode="External"/><Relationship Id="rId31" Type="http://schemas.openxmlformats.org/officeDocument/2006/relationships/hyperlink" Target="consultantplus://offline/ref=7A2815D85B7A772548AF755FAC824AC14A25E97F2D31B70DA13B781374F6F2ADBEFB2BF85B3057EFiFYDF" TargetMode="External"/><Relationship Id="rId44" Type="http://schemas.openxmlformats.org/officeDocument/2006/relationships/hyperlink" Target="consultantplus://offline/ref=7A2815D85B7A772548AF6B52BAEE16C8432CB0732D35B852FF64234E23FFF8FAF9B472BA1F3D56EEFA4AD2iAYAF" TargetMode="External"/><Relationship Id="rId52" Type="http://schemas.openxmlformats.org/officeDocument/2006/relationships/hyperlink" Target="consultantplus://offline/ref=7A2815D85B7A772548AF6B52BAEE16C8432CB0732D35B852FF64234E23FFF8FAF9B472BA1F3D56EEFA4AD4iAYEF" TargetMode="External"/><Relationship Id="rId60" Type="http://schemas.openxmlformats.org/officeDocument/2006/relationships/hyperlink" Target="consultantplus://offline/ref=7A2815D85B7A772548AF6B52BAEE16C8432CB0732D35B852FF64234E23FFF8FAF9B472BA1F3D56EEFA4AD6iAY2F" TargetMode="External"/><Relationship Id="rId65" Type="http://schemas.openxmlformats.org/officeDocument/2006/relationships/hyperlink" Target="consultantplus://offline/ref=7A2815D85B7A772548AF6B52BAEE16C8432CB0732D35B852FF64234E23FFF8FAF9B472BA1F3D56EEFA4AD8iAY9F" TargetMode="External"/><Relationship Id="rId73" Type="http://schemas.openxmlformats.org/officeDocument/2006/relationships/hyperlink" Target="consultantplus://offline/ref=7A2815D85B7A772548AF6B52BAEE16C8432CB0732A30B55DF63929467AF3FAFDF6EB65BD563157EEFA4BiDY5F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2815D85B7A772548AF6B52BAEE16C8432CB0732E34B45AFF64234E23FFF8FAF9B472BA1F3D56EEFA4AD1iAYFF" TargetMode="External"/><Relationship Id="rId14" Type="http://schemas.openxmlformats.org/officeDocument/2006/relationships/hyperlink" Target="consultantplus://offline/ref=7A2815D85B7A772548AF6B52BAEE16C8432CB0732932BF5CF63929467AF3FAFDF6EB65BD563157EEFA4AiDY4F" TargetMode="External"/><Relationship Id="rId22" Type="http://schemas.openxmlformats.org/officeDocument/2006/relationships/hyperlink" Target="consultantplus://offline/ref=7A2815D85B7A772548AF6B52BAEE16C8432CB0732D35B852FF64234E23FFF8FAF9B472BA1F3D56EEFA4AD1iAYCF" TargetMode="External"/><Relationship Id="rId27" Type="http://schemas.openxmlformats.org/officeDocument/2006/relationships/hyperlink" Target="consultantplus://offline/ref=7A2815D85B7A772548AF6B52BAEE16C8432CB0732A30B55DF63929467AF3FAFDF6EB65BD563157EEFA4BiDY3F" TargetMode="External"/><Relationship Id="rId30" Type="http://schemas.openxmlformats.org/officeDocument/2006/relationships/hyperlink" Target="consultantplus://offline/ref=7A2815D85B7A772548AF6B52BAEE16C8432CB0732932BF5CF63929467AF3FAFDF6EB65BD563157EEFA4AiDY7F" TargetMode="External"/><Relationship Id="rId35" Type="http://schemas.openxmlformats.org/officeDocument/2006/relationships/hyperlink" Target="consultantplus://offline/ref=7A2815D85B7A772548AF6B52BAEE16C8432CB0732E34B45AFF64234E23FFF8FAF9B472BA1F3D56EEFA4AD0iAYEF" TargetMode="External"/><Relationship Id="rId43" Type="http://schemas.openxmlformats.org/officeDocument/2006/relationships/hyperlink" Target="consultantplus://offline/ref=7A2815D85B7A772548AF6B52BAEE16C8432CB0732D35B852FF64234E23FFF8FAF9B472BA1F3D56EEFA4AD3iAYDF" TargetMode="External"/><Relationship Id="rId48" Type="http://schemas.openxmlformats.org/officeDocument/2006/relationships/hyperlink" Target="consultantplus://offline/ref=7A2815D85B7A772548AF6B52BAEE16C8432CB0732D35B852FF64234E23FFF8FAF9B472BA1F3D56EEFA4AD5iAY8F" TargetMode="External"/><Relationship Id="rId56" Type="http://schemas.openxmlformats.org/officeDocument/2006/relationships/hyperlink" Target="consultantplus://offline/ref=7A2815D85B7A772548AF6B52BAEE16C8432CB0732D35B852FF64234E23FFF8FAF9B472BA1F3D56EEFA4AD7iAYCF" TargetMode="External"/><Relationship Id="rId64" Type="http://schemas.openxmlformats.org/officeDocument/2006/relationships/hyperlink" Target="consultantplus://offline/ref=7A2815D85B7A772548AF6B52BAEE16C8432CB0732D35B852FF64234E23FFF8FAF9B472BA1F3D56EEFA4AD8iAYAF" TargetMode="External"/><Relationship Id="rId69" Type="http://schemas.openxmlformats.org/officeDocument/2006/relationships/hyperlink" Target="consultantplus://offline/ref=7A2815D85B7A772548AF6B52BAEE16C8432CB0732D35B852FF64234E23FFF8FAF9B472BA1F3D56EEFA4BD1iAYFF" TargetMode="External"/><Relationship Id="rId77" Type="http://schemas.openxmlformats.org/officeDocument/2006/relationships/hyperlink" Target="consultantplus://offline/ref=7A2815D85B7A772548AF755FAC824AC14925EF7D2C37B70DA13B781374F6F2ADBEFB2BF85B3057EFiFY3F" TargetMode="External"/><Relationship Id="rId8" Type="http://schemas.openxmlformats.org/officeDocument/2006/relationships/hyperlink" Target="consultantplus://offline/ref=7A2815D85B7A772548AF6B52BAEE16C8432CB0732631B559F63929467AF3FAFDF6EB65BD563157EEFA4AiDY4F" TargetMode="External"/><Relationship Id="rId51" Type="http://schemas.openxmlformats.org/officeDocument/2006/relationships/hyperlink" Target="consultantplus://offline/ref=7A2815D85B7A772548AF6B52BAEE16C8432CB0732D35B852FF64234E23FFF8FAF9B472BA1F3D56EEFA4AD4iAYBF" TargetMode="External"/><Relationship Id="rId72" Type="http://schemas.openxmlformats.org/officeDocument/2006/relationships/hyperlink" Target="consultantplus://offline/ref=7A2815D85B7A772548AF6B52BAEE16C8432CB0732E34B45AFF64234E23FFF8FAF9B472BA1F3D56EEFA4AD0iAY2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A2815D85B7A772548AF755FAC824AC14A24EF782F36B70DA13B781374iFY6F" TargetMode="External"/><Relationship Id="rId17" Type="http://schemas.openxmlformats.org/officeDocument/2006/relationships/hyperlink" Target="consultantplus://offline/ref=7A2815D85B7A772548AF6B52BAEE16C8432CB0732E34B45AFF64234E23FFF8FAF9B472BA1F3D56EEFA4AD1iAYFF" TargetMode="External"/><Relationship Id="rId25" Type="http://schemas.openxmlformats.org/officeDocument/2006/relationships/hyperlink" Target="consultantplus://offline/ref=7A2815D85B7A772548AF6B52BAEE16C8432CB0732A30B55DF63929467AF3FAFDF6EB65BD563157EEFA4AiDY9F" TargetMode="External"/><Relationship Id="rId33" Type="http://schemas.openxmlformats.org/officeDocument/2006/relationships/hyperlink" Target="consultantplus://offline/ref=7A2815D85B7A772548AF6B52BAEE16C8432CB0732833BB5AF63929467AF3FAFDF6EB65BD563157EEFA4AiDY4F" TargetMode="External"/><Relationship Id="rId38" Type="http://schemas.openxmlformats.org/officeDocument/2006/relationships/hyperlink" Target="consultantplus://offline/ref=7A2815D85B7A772548AF6B52BAEE16C8432CB0732D35B852FF64234E23FFF8FAF9B472BA1F3D56EEFA4AD0iAY8F" TargetMode="External"/><Relationship Id="rId46" Type="http://schemas.openxmlformats.org/officeDocument/2006/relationships/hyperlink" Target="consultantplus://offline/ref=7A2815D85B7A772548AF6B52BAEE16C8432CB0732D35B852FF64234E23FFF8FAF9B472BA1F3D56EEFA4AD2iAYCF" TargetMode="External"/><Relationship Id="rId59" Type="http://schemas.openxmlformats.org/officeDocument/2006/relationships/hyperlink" Target="consultantplus://offline/ref=7A2815D85B7A772548AF6B52BAEE16C8432CB0732D35B852FF64234E23FFF8FAF9B472BA1F3D56EEFA4AD6iAYFF" TargetMode="External"/><Relationship Id="rId67" Type="http://schemas.openxmlformats.org/officeDocument/2006/relationships/hyperlink" Target="consultantplus://offline/ref=7A2815D85B7A772548AF6B52BAEE16C8432CB0732D35B852FF64234E23FFF8FAF9B472BA1F3D56EEFA4AD8iAY3F" TargetMode="External"/><Relationship Id="rId20" Type="http://schemas.openxmlformats.org/officeDocument/2006/relationships/hyperlink" Target="consultantplus://offline/ref=7A2815D85B7A772548AF755FAC824AC1492FEB7E2C37B70DA13B781374iFY6F" TargetMode="External"/><Relationship Id="rId41" Type="http://schemas.openxmlformats.org/officeDocument/2006/relationships/hyperlink" Target="consultantplus://offline/ref=7A2815D85B7A772548AF6B52BAEE16C8432CB0732D35B852FF64234E23FFF8FAF9B472BA1F3D56EEFA4AD3iAYBF" TargetMode="External"/><Relationship Id="rId54" Type="http://schemas.openxmlformats.org/officeDocument/2006/relationships/hyperlink" Target="consultantplus://offline/ref=7A2815D85B7A772548AF6B52BAEE16C8432CB0732D35B852FF64234E23FFF8FAF9B472BA1F3D56EEFA4AD7iAYAF" TargetMode="External"/><Relationship Id="rId62" Type="http://schemas.openxmlformats.org/officeDocument/2006/relationships/hyperlink" Target="consultantplus://offline/ref=7A2815D85B7A772548AF6B52BAEE16C8432CB0732D35B852FF64234E23FFF8FAF9B472BA1F3D56EEFA4AD9iAYEF" TargetMode="External"/><Relationship Id="rId70" Type="http://schemas.openxmlformats.org/officeDocument/2006/relationships/hyperlink" Target="consultantplus://offline/ref=7A2815D85B7A772548AF6B52BAEE16C8432CB0732E34B45AFF64234E23FFF8FAF9B472BA1F3D56EEFA4AD0iAYEF" TargetMode="External"/><Relationship Id="rId75" Type="http://schemas.openxmlformats.org/officeDocument/2006/relationships/hyperlink" Target="consultantplus://offline/ref=7A2815D85B7A772548AF6B52BAEE16C8432CB0732631B559F63929467AF3FAFDF6EB65BD563157EEFA4AiDY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2815D85B7A772548AF6B52BAEE16C8432CB0732932BF5CF63929467AF3FAFDF6EB65BD563157EEFA4AiDY4F" TargetMode="External"/><Relationship Id="rId15" Type="http://schemas.openxmlformats.org/officeDocument/2006/relationships/hyperlink" Target="consultantplus://offline/ref=7A2815D85B7A772548AF6B52BAEE16C8432CB0732833BB5AF63929467AF3FAFDF6EB65BD563157EEFA4AiDY4F" TargetMode="External"/><Relationship Id="rId23" Type="http://schemas.openxmlformats.org/officeDocument/2006/relationships/hyperlink" Target="consultantplus://offline/ref=7A2815D85B7A772548AF6B52BAEE16C8432CB0732E34B45AFF64234E23FFF8FAF9B472BA1F3D56EEFA4AD1iAYCF" TargetMode="External"/><Relationship Id="rId28" Type="http://schemas.openxmlformats.org/officeDocument/2006/relationships/hyperlink" Target="consultantplus://offline/ref=7A2815D85B7A772548AF755FAC824AC14926E7782A33B70DA13B781374F6F2ADBEFB2BF85332i5Y7F" TargetMode="External"/><Relationship Id="rId36" Type="http://schemas.openxmlformats.org/officeDocument/2006/relationships/hyperlink" Target="consultantplus://offline/ref=7A2815D85B7A772548AF6B52BAEE16C8432CB0732D35B852FF64234E23FFF8FAF9B472BA1F3D56EEFA4AD1iAY2F" TargetMode="External"/><Relationship Id="rId49" Type="http://schemas.openxmlformats.org/officeDocument/2006/relationships/hyperlink" Target="consultantplus://offline/ref=7A2815D85B7A772548AF6B52BAEE16C8432CB0732D35B852FF64234E23FFF8FAF9B472BA1F3D56EEFA4AD5iAYFF" TargetMode="External"/><Relationship Id="rId57" Type="http://schemas.openxmlformats.org/officeDocument/2006/relationships/hyperlink" Target="consultantplus://offline/ref=7A2815D85B7A772548AF6B52BAEE16C8432CB0732D35B852FF64234E23FFF8FAF9B472BA1F3D56EEFA4AD7iAY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4696</Words>
  <Characters>26772</Characters>
  <Application>Microsoft Office Word</Application>
  <DocSecurity>0</DocSecurity>
  <Lines>223</Lines>
  <Paragraphs>62</Paragraphs>
  <ScaleCrop>false</ScaleCrop>
  <Company/>
  <LinksUpToDate>false</LinksUpToDate>
  <CharactersWithSpaces>31406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2</cp:revision>
  <dcterms:created xsi:type="dcterms:W3CDTF">2018-01-30T05:24:00Z</dcterms:created>
  <dcterms:modified xsi:type="dcterms:W3CDTF">2018-01-30T05:25:00Z</dcterms:modified>
</cp:coreProperties>
</file>